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PROPOSTA DE ACORDO TRABALHISTA</w:t>
      </w:r>
    </w:p>
    <w:p/>
    <w:p>
      <w:r>
        <w:rPr>
          <w:b w:val="0"/>
          <w:sz w:val="20"/>
        </w:rPr>
        <w:t>EXCELENTÍSSIMO(A) SENHOR(A) DOUTOR(A) JUIZ(A) DO TRABALHO DA ___ VARA DO TRABALHO DE ________________________</w:t>
      </w:r>
    </w:p>
    <w:p/>
    <w:p>
      <w:r>
        <w:rPr>
          <w:b w:val="0"/>
          <w:sz w:val="20"/>
        </w:rPr>
        <w:t>RECLAMANTE: _________________________________________________________________</w:t>
      </w:r>
    </w:p>
    <w:p>
      <w:r>
        <w:rPr>
          <w:b w:val="0"/>
          <w:sz w:val="20"/>
        </w:rPr>
        <w:t>RECLAMADA: _________________________________________________________________</w:t>
      </w:r>
    </w:p>
    <w:p/>
    <w:p>
      <w:r>
        <w:rPr>
          <w:b/>
          <w:sz w:val="22"/>
        </w:rPr>
        <w:t>I – DO OBJETO</w:t>
      </w:r>
    </w:p>
    <w:p/>
    <w:p>
      <w:r>
        <w:rPr>
          <w:b w:val="0"/>
          <w:sz w:val="20"/>
        </w:rPr>
        <w:t>1. As partes acima qualificadas, por meio desta proposta, manifestam sua intenção de realizar acordo extrajudicial visando à composição amigável do litígio trabalhista que tramita sob o número ________________.</w:t>
      </w:r>
    </w:p>
    <w:p>
      <w:r>
        <w:rPr>
          <w:b w:val="0"/>
          <w:sz w:val="20"/>
        </w:rPr>
        <w:t>2. O presente acordo objetiva extinguir o feito com resolução de mérito, nos termos do artigo 487, inciso III, alínea 'b', do Código de Processo Civil, aplicável subsidiariamente ao processo do trabalho.</w:t>
      </w:r>
    </w:p>
    <w:p/>
    <w:p>
      <w:r>
        <w:rPr>
          <w:b/>
          <w:sz w:val="22"/>
        </w:rPr>
        <w:t>II – DAS CONDIÇÕES DO ACORDO</w:t>
      </w:r>
    </w:p>
    <w:p/>
    <w:p>
      <w:r>
        <w:rPr>
          <w:b w:val="0"/>
          <w:sz w:val="20"/>
        </w:rPr>
        <w:t>3. A Reclamada reconhece a procedência parcial das alegações do Reclamante e compromete-se a pagar a quantia total de R$ __________________________ (valor por extenso), em caráter de quitação geral e irrestrita de todas as verbas trabalhistas discutidas e das que delas decorram, abrangendo inclusive as verbas rescisórias, indenizatórias e reflexos.</w:t>
      </w:r>
    </w:p>
    <w:p/>
    <w:p>
      <w:r>
        <w:rPr>
          <w:b/>
          <w:sz w:val="20"/>
        </w:rPr>
        <w:t>4. O pagamento será realizado da seguinte forma:</w:t>
      </w:r>
    </w:p>
    <w:p>
      <w:r>
        <w:rPr>
          <w:b w:val="0"/>
          <w:sz w:val="20"/>
        </w:rPr>
        <w:t xml:space="preserve">   a) Valor de R$ ______________________ (valor por extenso) a título de parcela única, mediante depósito bancário na conta do Reclamante, até o prazo máximo de ______ dias após a homologação do acordo;</w:t>
      </w:r>
    </w:p>
    <w:p>
      <w:r>
        <w:rPr>
          <w:b w:val="0"/>
          <w:sz w:val="20"/>
        </w:rPr>
        <w:t xml:space="preserve">   b) OU em ____ (quantidade) parcelas mensais e consecutivas de R$ ______________ (valor por extenso), com vencimento todo dia __ de cada mês, com início no mês subsequente à homologação.</w:t>
      </w:r>
    </w:p>
    <w:p/>
    <w:p>
      <w:r>
        <w:rPr>
          <w:b w:val="0"/>
          <w:sz w:val="20"/>
        </w:rPr>
        <w:t>5. As partes acordam que o valor objeto deste acordo contempla todas as parcelas incontroversas e controvertidas, renunciando a quaisquer outras reivindicações trabalhistas, presentes ou futuras, relacionadas ao contrato de trabalho aqui discutido.</w:t>
      </w:r>
    </w:p>
    <w:p/>
    <w:p>
      <w:r>
        <w:rPr>
          <w:b/>
          <w:sz w:val="22"/>
        </w:rPr>
        <w:t>III – DAS QUITAÇÕES</w:t>
      </w:r>
    </w:p>
    <w:p/>
    <w:p>
      <w:r>
        <w:rPr>
          <w:b w:val="0"/>
          <w:sz w:val="20"/>
        </w:rPr>
        <w:t>6. O Reclamante dá plena, geral e irrevogável quitação à Reclamada, nada mais podendo reclamar a qualquer título, seja a que tempo for, em relação ao contrato de trabalho objeto da presente ação.</w:t>
      </w:r>
    </w:p>
    <w:p/>
    <w:p>
      <w:r>
        <w:rPr>
          <w:b w:val="0"/>
          <w:sz w:val="20"/>
        </w:rPr>
        <w:t>7. Fica acordado que a Reclamada efetuará os recolhimentos previdenciários e fiscais incidentes sobre os valores pagos na forma da legislação vigente, responsabilizando-se integralmente por tais encargos.</w:t>
      </w:r>
    </w:p>
    <w:p/>
    <w:p>
      <w:r>
        <w:rPr>
          <w:b/>
          <w:sz w:val="22"/>
        </w:rPr>
        <w:t>IV – DA HOMOLOGAÇÃO</w:t>
      </w:r>
    </w:p>
    <w:p/>
    <w:p>
      <w:r>
        <w:rPr>
          <w:b w:val="0"/>
          <w:sz w:val="20"/>
        </w:rPr>
        <w:t>8. As partes requerem a homologação judicial do presente acordo para que produza seus efeitos legais, inclusive para fins de extinção do processo com resolução de mérito.</w:t>
      </w:r>
    </w:p>
    <w:p/>
    <w:p>
      <w:r>
        <w:rPr>
          <w:b/>
          <w:sz w:val="22"/>
        </w:rPr>
        <w:t>V – DAS DISPOSIÇÕES GERAIS</w:t>
      </w:r>
    </w:p>
    <w:p/>
    <w:p>
      <w:r>
        <w:rPr>
          <w:b w:val="0"/>
          <w:sz w:val="20"/>
        </w:rPr>
        <w:t>9. As partes declaram que estão cientes e de acordo com todas as cláusulas do presente acordo, sendo que o mesmo foi firmado de livre e espontânea vontade, sem vício de consentimento ou qualquer tipo de coação.</w:t>
      </w:r>
    </w:p>
    <w:p/>
    <w:p>
      <w:r>
        <w:rPr>
          <w:b w:val="0"/>
          <w:sz w:val="20"/>
        </w:rPr>
        <w:t>10. Eventual inadimplência no pagamento das parcelas pactuadas acarretará na retomada do curso normal da ação trabalhista, com prosseguimento do feito e julgamento do mérito.</w:t>
      </w:r>
    </w:p>
    <w:p/>
    <w:p>
      <w:r>
        <w:rPr>
          <w:b w:val="0"/>
          <w:sz w:val="20"/>
        </w:rPr>
        <w:t>11. O presente acordo será considerado válido e eficaz a partir de sua homologação judicial, produzindo efeitos legais e jurídicos completos.</w:t>
      </w:r>
    </w:p>
    <w:p/>
    <w:p>
      <w:r>
        <w:rPr>
          <w:b/>
          <w:sz w:val="22"/>
        </w:rPr>
        <w:t>VI – DOS DOCUMENTOS ANEXOS</w:t>
      </w:r>
    </w:p>
    <w:p/>
    <w:p>
      <w:r>
        <w:rPr>
          <w:b w:val="0"/>
          <w:sz w:val="20"/>
        </w:rPr>
        <w:t>12. Integram o presente acordo, para todos os fins, os documentos comprobatórios apresentados pelas partes, anexados aos autos.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Reclamante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Reclamada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 da Reclamante</w:t>
      </w:r>
    </w:p>
    <w:p>
      <w:r>
        <w:rPr>
          <w:b w:val="0"/>
          <w:sz w:val="20"/>
        </w:rPr>
        <w:t>OAB/__ Nº _______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 da Reclamada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https://documentos-lex.com/proposta-de-acordo-trabalhista/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proposta-de-acordo-trabalhista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