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___ VARA DE FAMÍLIA E SUCESSÕES DA COMARCA DE ____________________</w:t>
      </w:r>
    </w:p>
    <w:p/>
    <w:p/>
    <w:p>
      <w:r>
        <w:rPr>
          <w:b/>
          <w:sz w:val="20"/>
        </w:rPr>
        <w:t>Processo nº: ____________________</w:t>
      </w:r>
    </w:p>
    <w:p/>
    <w:p>
      <w:r>
        <w:rPr>
          <w:b/>
          <w:sz w:val="20"/>
        </w:rPr>
        <w:t>REQUERENTE: ________________________________________________</w:t>
      </w:r>
    </w:p>
    <w:p>
      <w:r>
        <w:rPr>
          <w:b w:val="0"/>
          <w:sz w:val="20"/>
        </w:rPr>
        <w:t>Nacionalidade: ______________________________________________</w:t>
      </w:r>
    </w:p>
    <w:p>
      <w:r>
        <w:rPr>
          <w:b w:val="0"/>
          <w:sz w:val="20"/>
        </w:rPr>
        <w:t>Estado Civil: ________________________________________________</w:t>
      </w:r>
    </w:p>
    <w:p>
      <w:r>
        <w:rPr>
          <w:b w:val="0"/>
          <w:sz w:val="20"/>
        </w:rPr>
        <w:t>Profissão: _________________________________________________</w:t>
      </w:r>
    </w:p>
    <w:p>
      <w:r>
        <w:rPr>
          <w:b w:val="0"/>
          <w:sz w:val="20"/>
        </w:rPr>
        <w:t>CPF: _______________________________________________________</w:t>
      </w:r>
    </w:p>
    <w:p>
      <w:r>
        <w:rPr>
          <w:b w:val="0"/>
          <w:sz w:val="20"/>
        </w:rPr>
        <w:t>RG: ________________________________________________________</w:t>
      </w:r>
    </w:p>
    <w:p>
      <w:r>
        <w:rPr>
          <w:b w:val="0"/>
          <w:sz w:val="20"/>
        </w:rPr>
        <w:t>Endereço: _________________________________________________</w:t>
      </w:r>
    </w:p>
    <w:p>
      <w:r>
        <w:rPr>
          <w:b w:val="0"/>
          <w:sz w:val="20"/>
        </w:rPr>
        <w:t xml:space="preserve">          _________________________________________________</w:t>
      </w:r>
    </w:p>
    <w:p>
      <w:r>
        <w:rPr>
          <w:b w:val="0"/>
          <w:sz w:val="20"/>
        </w:rPr>
        <w:t>Telefone: _________________________________________________</w:t>
      </w:r>
    </w:p>
    <w:p>
      <w:r>
        <w:rPr>
          <w:b w:val="0"/>
          <w:sz w:val="20"/>
        </w:rPr>
        <w:t>E-mail: ____________________________________________________</w:t>
      </w:r>
    </w:p>
    <w:p/>
    <w:p>
      <w:r>
        <w:rPr>
          <w:b/>
          <w:sz w:val="20"/>
        </w:rPr>
        <w:t>ADVOGADO: _________________________________________________</w:t>
      </w:r>
    </w:p>
    <w:p>
      <w:r>
        <w:rPr>
          <w:b w:val="0"/>
          <w:sz w:val="20"/>
        </w:rPr>
        <w:t>OAB nº: _________________________________________________</w:t>
      </w:r>
    </w:p>
    <w:p/>
    <w:p/>
    <w:p>
      <w:pPr>
        <w:jc w:val="center"/>
      </w:pPr>
      <w:r>
        <w:rPr>
          <w:b/>
          <w:sz w:val="20"/>
        </w:rPr>
        <w:t>INVENTÁRIO NEGATIVO</w:t>
      </w:r>
    </w:p>
    <w:p/>
    <w:p/>
    <w:p>
      <w:pPr>
        <w:jc w:val="both"/>
      </w:pPr>
      <w:r>
        <w:rPr>
          <w:b w:val="0"/>
          <w:sz w:val="20"/>
        </w:rPr>
        <w:t>O REQUERENTE, qualificado acima, por seu advogado infra-assinado, vem, respeitosamente, à presença de Vossa Excelência, nos termos dos artigos 610 e seguintes do Código de Processo Civil, propor a presente INVENTÁRIO NEGATIVO, com fundamento nos fatos e direitos a seguir expostos.</w:t>
      </w:r>
    </w:p>
    <w:p/>
    <w:p>
      <w:r>
        <w:rPr>
          <w:b/>
          <w:sz w:val="22"/>
        </w:rPr>
        <w:t>I – DOS FATOS</w:t>
      </w:r>
    </w:p>
    <w:p/>
    <w:p>
      <w:pPr>
        <w:jc w:val="both"/>
      </w:pPr>
      <w:r>
        <w:rPr>
          <w:b w:val="0"/>
          <w:sz w:val="20"/>
        </w:rPr>
        <w:t>O Requerente informa que, em razão do falecimento de _________________________________ (qualificar o falecido), ocorrido em __________________, não há bens, direitos ou dívidas a serem partilhados em inventário. Assim, não existe patrimônio a ser inventariado.</w:t>
      </w:r>
    </w:p>
    <w:p/>
    <w:p>
      <w:pPr>
        <w:jc w:val="both"/>
      </w:pPr>
      <w:r>
        <w:rPr>
          <w:b w:val="0"/>
          <w:sz w:val="20"/>
        </w:rPr>
        <w:t>O presente inventário negativo tem por finalidade a declaração formal da inexistência de bens, direitos e dívidas deixados pelo falecido, respeitando-se as disposições legais vigentes e garantindo a segurança jurídica necessária.</w:t>
      </w:r>
    </w:p>
    <w:p/>
    <w:p>
      <w:r>
        <w:rPr>
          <w:b/>
          <w:sz w:val="22"/>
        </w:rPr>
        <w:t>II – DO DIREITO</w:t>
      </w:r>
    </w:p>
    <w:p/>
    <w:p>
      <w:pPr>
        <w:jc w:val="both"/>
      </w:pPr>
      <w:r>
        <w:rPr>
          <w:b w:val="0"/>
          <w:sz w:val="20"/>
        </w:rPr>
        <w:t>O artigo 610 do Código de Processo Civil autoriza o procedimento de inventário e partilha para a transmissão da herança e a administração dos bens do falecido. O inventário negativo, embora não expressamente previsto, é reconhecido pela doutrina e jurisprudência como forma adequada para declarar a ausência de bens a inventariar.</w:t>
      </w:r>
    </w:p>
    <w:p/>
    <w:p>
      <w:pPr>
        <w:jc w:val="both"/>
      </w:pPr>
      <w:r>
        <w:rPr>
          <w:b w:val="0"/>
          <w:sz w:val="20"/>
        </w:rPr>
        <w:t>Dessa forma, o presente pedido encontra respaldo no direito sucessório brasileiro, especialmente para evitar qualquer dúvida ou questionamento futuro quanto à inexistência de patrimônio deixado pelo falecido.</w:t>
      </w:r>
    </w:p>
    <w:p/>
    <w:p>
      <w:r>
        <w:rPr>
          <w:b/>
          <w:sz w:val="22"/>
        </w:rPr>
        <w:t>III – DOS PEDIDOS</w:t>
      </w:r>
    </w:p>
    <w:p/>
    <w:p>
      <w:pPr>
        <w:jc w:val="both"/>
      </w:pPr>
      <w:r>
        <w:rPr>
          <w:b w:val="0"/>
          <w:sz w:val="20"/>
        </w:rPr>
        <w:t>Diante do exposto, requer-se a Vossa Excelência:</w:t>
      </w:r>
    </w:p>
    <w:p/>
    <w:p>
      <w:r>
        <w:rPr>
          <w:b w:val="0"/>
          <w:sz w:val="20"/>
        </w:rPr>
        <w:t>- O processamento do presente inventário negativo, declarando-se inexistentes bens, direitos e dívidas deixados pelo falecido;</w:t>
      </w:r>
    </w:p>
    <w:p>
      <w:r>
        <w:rPr>
          <w:b w:val="0"/>
          <w:sz w:val="20"/>
        </w:rPr>
        <w:t>- A nomeação do Requerente como inventariante, para fins de representação processual;</w:t>
      </w:r>
    </w:p>
    <w:p>
      <w:r>
        <w:rPr>
          <w:b w:val="0"/>
          <w:sz w:val="20"/>
        </w:rPr>
        <w:t>- A expedição do formal de partilha ou alvará judicial declarando inexistência de bens a serem partilhados;</w:t>
      </w:r>
    </w:p>
    <w:p>
      <w:r>
        <w:rPr>
          <w:b w:val="0"/>
          <w:sz w:val="20"/>
        </w:rPr>
        <w:t>- A intimação do Ministério Público, nos termos legais;</w:t>
      </w:r>
    </w:p>
    <w:p>
      <w:r>
        <w:rPr>
          <w:b w:val="0"/>
          <w:sz w:val="20"/>
        </w:rPr>
        <w:t>- A condenação do espólio ao pagamento das custas processuais, se houver;</w:t>
      </w:r>
    </w:p>
    <w:p/>
    <w:p>
      <w:pPr>
        <w:jc w:val="both"/>
      </w:pPr>
      <w:r>
        <w:rPr>
          <w:b w:val="0"/>
          <w:sz w:val="20"/>
        </w:rPr>
        <w:t>Protesta provar o alegado por todos os meios de prova em direito admitidos, especialmente documental e testemunhal.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simbólico de R$ 1.000,00 (mil reais), para fins fiscais.</w:t>
      </w:r>
    </w:p>
    <w:p/>
    <w:p/>
    <w:p>
      <w:pPr>
        <w:jc w:val="both"/>
      </w:pPr>
      <w:r>
        <w:rPr>
          <w:b w:val="0"/>
          <w:sz w:val="20"/>
        </w:rPr>
        <w:t>Nestes termos,</w:t>
      </w:r>
    </w:p>
    <w:p>
      <w:pPr>
        <w:jc w:val="both"/>
      </w:pPr>
      <w:r>
        <w:rPr>
          <w:b w:val="0"/>
          <w:sz w:val="20"/>
        </w:rPr>
        <w:t>Pede deferimento.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                     ___________________________</w:t>
      </w:r>
    </w:p>
    <w:p>
      <w:pPr>
        <w:jc w:val="center"/>
      </w:pPr>
      <w:r>
        <w:rPr>
          <w:b w:val="0"/>
          <w:sz w:val="20"/>
        </w:rPr>
        <w:t>Local                                                        Data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</w:t>
      </w:r>
    </w:p>
    <w:p>
      <w:pPr>
        <w:jc w:val="center"/>
      </w:pPr>
      <w:r>
        <w:rPr>
          <w:b w:val="0"/>
          <w:sz w:val="20"/>
        </w:rPr>
        <w:t>Advogado</w:t>
      </w:r>
    </w:p>
    <w:p>
      <w:pPr>
        <w:jc w:val="center"/>
      </w:pPr>
      <w:r>
        <w:rPr>
          <w:b w:val="0"/>
          <w:sz w:val="20"/>
        </w:rPr>
        <w:t>OAB nº 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https://documentos-lex.com/inventario-negativo/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inventario-negativ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