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INSTRUMENTO PARTICULAR DE CONSTITUIÇÃO DE HOLDING FAMILIAR</w:t>
      </w:r>
    </w:p>
    <w:p/>
    <w:p/>
    <w:p>
      <w:r>
        <w:rPr>
          <w:b w:val="0"/>
          <w:sz w:val="20"/>
        </w:rPr>
        <w:t>Pelo presente instrumento particular, os abaixo assinados, doravante denominados sócios, resolvem constituir uma sociedade empresária limitada sob a forma de holding familiar, que reger-se-á pelas cláusulas e condições seguintes, bem como pelas disposições legais aplicáveis:</w:t>
      </w:r>
    </w:p>
    <w:p/>
    <w:p/>
    <w:p>
      <w:r>
        <w:rPr>
          <w:b/>
          <w:sz w:val="22"/>
        </w:rPr>
        <w:t>CLÁUSULA 1ª – DA DENOMINAÇÃO, SEDE E PRAZO</w:t>
      </w:r>
    </w:p>
    <w:p>
      <w:r>
        <w:rPr>
          <w:b w:val="0"/>
          <w:sz w:val="20"/>
        </w:rPr>
        <w:t>A sociedade girará sob a denominação social de HOLDING FAMILIAR LTDA., com sede na cidade de ____________________, Estado ________________, na Rua __________________________, nº ________, CEP __________, podendo abrir filiais, agências ou representações em qualquer parte do território nacional ou no exterior, conforme deliberação dos sócios.</w:t>
      </w:r>
    </w:p>
    <w:p>
      <w:r>
        <w:rPr>
          <w:b w:val="0"/>
          <w:sz w:val="20"/>
        </w:rPr>
        <w:t>O prazo de duração da sociedade é indeterminado.</w:t>
      </w:r>
    </w:p>
    <w:p/>
    <w:p>
      <w:r>
        <w:rPr>
          <w:b/>
          <w:sz w:val="22"/>
        </w:rPr>
        <w:t>CLÁUSULA 2ª – DO OBJETO SOCIAL</w:t>
      </w:r>
    </w:p>
    <w:p>
      <w:r>
        <w:rPr>
          <w:b w:val="0"/>
          <w:sz w:val="20"/>
        </w:rPr>
        <w:t>A sociedade tem por objeto social a participação em outras sociedades, como sócia ou acionista, administração de bens próprios e de terceiros, planejamento sucessório, gestão patrimonial e familiar, bem como a realização de qualquer atividade que seja compatível com o objeto social acima descrito e permitida pela legislação vigente.</w:t>
      </w:r>
    </w:p>
    <w:p/>
    <w:p>
      <w:r>
        <w:rPr>
          <w:b/>
          <w:sz w:val="22"/>
        </w:rPr>
        <w:t>CLÁUSULA 3ª – DO CAPITAL SOCIAL</w:t>
      </w:r>
    </w:p>
    <w:p>
      <w:r>
        <w:rPr>
          <w:b w:val="0"/>
          <w:sz w:val="20"/>
        </w:rPr>
        <w:t>O capital social é fixado em R$ ________________________, dividido em ______ quotas no valor nominal de R$ _______ cada uma, subscritas e integralizadas neste ato pelos sócios, na proporção abaixo descrita:</w:t>
      </w:r>
    </w:p>
    <w:p>
      <w:r>
        <w:rPr>
          <w:b w:val="0"/>
          <w:sz w:val="20"/>
        </w:rPr>
        <w:t>Sócio 1: ___________________________ – ______ quotas – R$ _______________</w:t>
      </w:r>
    </w:p>
    <w:p>
      <w:r>
        <w:rPr>
          <w:b w:val="0"/>
          <w:sz w:val="20"/>
        </w:rPr>
        <w:t>Sócio 2: ___________________________ – ______ quotas – R$ _______________</w:t>
      </w:r>
    </w:p>
    <w:p>
      <w:r>
        <w:rPr>
          <w:b w:val="0"/>
          <w:sz w:val="20"/>
        </w:rPr>
        <w:t>Sócio 3: ___________________________ – ______ quotas – R$ _______________</w:t>
      </w:r>
    </w:p>
    <w:p/>
    <w:p>
      <w:r>
        <w:rPr>
          <w:b/>
          <w:sz w:val="22"/>
        </w:rPr>
        <w:t>CLÁUSULA 4ª – DA ADMINISTRAÇÃO</w:t>
      </w:r>
    </w:p>
    <w:p>
      <w:r>
        <w:rPr>
          <w:b w:val="0"/>
          <w:sz w:val="20"/>
        </w:rPr>
        <w:t>A administração da sociedade será exercida por um ou mais administradores, sócios ou não, nomeados pela assembleia dos sócios, com poderes para praticar todos os atos necessários à gestão dos negócios sociais, inclusive representar a sociedade ativa e passivamente, judicial e extrajudicialmente.</w:t>
      </w:r>
    </w:p>
    <w:p>
      <w:r>
        <w:rPr>
          <w:b w:val="0"/>
          <w:sz w:val="20"/>
        </w:rPr>
        <w:t>O administrador terá mandato de duração indeterminada, podendo ser destituído a qualquer tempo pela assembleia de sócios.</w:t>
      </w:r>
    </w:p>
    <w:p/>
    <w:p>
      <w:r>
        <w:rPr>
          <w:b/>
          <w:sz w:val="22"/>
        </w:rPr>
        <w:t>CLÁUSULA 5ª – DAS DELIBERAÇÕES SOCIAIS</w:t>
      </w:r>
    </w:p>
    <w:p>
      <w:r>
        <w:rPr>
          <w:b w:val="0"/>
          <w:sz w:val="20"/>
        </w:rPr>
        <w:t>As deliberações sociais serão tomadas em reunião ou assembleia, convocadas na forma do contrato social e da legislação aplicável, exigindo-se o voto favorável da maioria do capital social para aprovação das matérias.</w:t>
      </w:r>
    </w:p>
    <w:p/>
    <w:p>
      <w:r>
        <w:rPr>
          <w:b/>
          <w:sz w:val="22"/>
        </w:rPr>
        <w:t>CLÁUSULA 6ª – DA DISTRIBUIÇÃO DE LUCROS</w:t>
      </w:r>
    </w:p>
    <w:p>
      <w:r>
        <w:rPr>
          <w:b w:val="0"/>
          <w:sz w:val="20"/>
        </w:rPr>
        <w:t>Os lucros apurados em cada exercício social serão distribuídos entre os sócios na proporção de suas quotas, ressalvadas as disposições legais e as reservas que se fizerem necessárias, conforme deliberação dos sócios.</w:t>
      </w:r>
    </w:p>
    <w:p/>
    <w:p>
      <w:r>
        <w:rPr>
          <w:b/>
          <w:sz w:val="22"/>
        </w:rPr>
        <w:t>CLÁUSULA 7ª – DO EXERCÍCIO SOCIAL E DAS DEMONSTRAÇÕES FINANCEIRAS</w:t>
      </w:r>
    </w:p>
    <w:p>
      <w:r>
        <w:rPr>
          <w:b w:val="0"/>
          <w:sz w:val="20"/>
        </w:rPr>
        <w:t>O exercício social coincidirá com o ano civil, encerrando-se em 31 de dezembro de cada ano, quando serão elaboradas as demonstrações financeiras obrigatórias, conforme a legislação vigente.</w:t>
      </w:r>
    </w:p>
    <w:p/>
    <w:p>
      <w:r>
        <w:rPr>
          <w:b/>
          <w:sz w:val="22"/>
        </w:rPr>
        <w:t>CLÁUSULA 8ª – DA SUCESSÃO E PLANEJAMENTO SUCESSÓRIO</w:t>
      </w:r>
    </w:p>
    <w:p>
      <w:r>
        <w:rPr>
          <w:b w:val="0"/>
          <w:sz w:val="20"/>
        </w:rPr>
        <w:t>A sociedade tem por finalidade facilitar o planejamento sucessório dos sócios, permitindo a transferência ordenada do patrimônio familiar, observando-se as normas legais pertinentes, especialmente o Código Civil e o Estatuto da Pessoa Jurídica.</w:t>
      </w:r>
    </w:p>
    <w:p/>
    <w:p>
      <w:r>
        <w:rPr>
          <w:b/>
          <w:sz w:val="22"/>
        </w:rPr>
        <w:t>CLÁUSULA 9ª – DA CESSÃO E TRANSFERÊNCIA DE QUOTAS</w:t>
      </w:r>
    </w:p>
    <w:p>
      <w:r>
        <w:rPr>
          <w:b w:val="0"/>
          <w:sz w:val="20"/>
        </w:rPr>
        <w:t>A cessão ou transferência de quotas a terceiros estranhos à sociedade dependerá do consentimento unânime dos demais sócios, que terão direito de preferência na aquisição das quotas oferecidas.</w:t>
      </w:r>
    </w:p>
    <w:p/>
    <w:p>
      <w:r>
        <w:rPr>
          <w:b/>
          <w:sz w:val="22"/>
        </w:rPr>
        <w:t>CLÁUSULA 10ª – DA EXCLUSÃO DE SÓCIO</w:t>
      </w:r>
    </w:p>
    <w:p>
      <w:r>
        <w:rPr>
          <w:b w:val="0"/>
          <w:sz w:val="20"/>
        </w:rPr>
        <w:t>A exclusão de sócio poderá ocorrer nos casos previstos em lei ou neste contrato, mediante decisão dos sócios que representem, no mínimo, três quartos do capital social.</w:t>
      </w:r>
    </w:p>
    <w:p/>
    <w:p>
      <w:r>
        <w:rPr>
          <w:b/>
          <w:sz w:val="22"/>
        </w:rPr>
        <w:t>CLÁUSULA 11ª – DA DISSOLUÇÃO</w:t>
      </w:r>
    </w:p>
    <w:p>
      <w:r>
        <w:rPr>
          <w:b w:val="0"/>
          <w:sz w:val="20"/>
        </w:rPr>
        <w:t>A sociedade poderá ser dissolvida nos casos previstos em lei ou por deliberação unânime dos sócios, observadas as disposições legais e contratuais aplicáveis.</w:t>
      </w:r>
    </w:p>
    <w:p/>
    <w:p>
      <w:r>
        <w:rPr>
          <w:b/>
          <w:sz w:val="22"/>
        </w:rPr>
        <w:t>CLÁUSULA 12ª – DO FORO</w:t>
      </w:r>
    </w:p>
    <w:p>
      <w:r>
        <w:rPr>
          <w:b w:val="0"/>
          <w:sz w:val="20"/>
        </w:rPr>
        <w:t>Para dirimir quaisquer controvérsias oriundas deste contrato, fica eleito o foro da comarca de ____________________, Estado _______________, com renúncia expressa a qualquer outro, por mais privilegiado que seja.</w:t>
      </w:r>
    </w:p>
    <w:p/>
    <w:p/>
    <w:p/>
    <w:p>
      <w:r>
        <w:rPr>
          <w:b w:val="0"/>
          <w:sz w:val="20"/>
        </w:rPr>
        <w:t>E, por estarem assim justos e contratados, firmam o presente instrumento em ___ vias de igual teor e forma, na presença das testemunhas abaixo assinadas.</w:t>
      </w:r>
    </w:p>
    <w:p/>
    <w:p/>
    <w:p/>
    <w:p/>
    <w:p>
      <w:r>
        <w:rPr>
          <w:b w:val="0"/>
          <w:sz w:val="20"/>
        </w:rPr>
        <w:t>______________________________                        ______________________________</w:t>
      </w:r>
    </w:p>
    <w:p>
      <w:r>
        <w:rPr>
          <w:b w:val="0"/>
          <w:sz w:val="20"/>
        </w:rPr>
        <w:t>Sócio 1 – Nome completo                                  Sócio 2 – Nome completo</w:t>
      </w:r>
    </w:p>
    <w:p/>
    <w:p/>
    <w:p/>
    <w:p/>
    <w:p>
      <w:r>
        <w:rPr>
          <w:b w:val="0"/>
          <w:sz w:val="20"/>
        </w:rPr>
        <w:t>______________________________                        ______________________________</w:t>
      </w:r>
    </w:p>
    <w:p>
      <w:r>
        <w:rPr>
          <w:b w:val="0"/>
          <w:sz w:val="20"/>
        </w:rPr>
        <w:t>Sócio 3 – Nome completo                                  Testemunha 1 – Nome completo</w:t>
      </w:r>
    </w:p>
    <w:p>
      <w:r>
        <w:rPr>
          <w:b w:val="0"/>
          <w:sz w:val="20"/>
        </w:rPr>
        <w:t>CPF: ____________________________                   CPF: ____________________________</w:t>
      </w:r>
    </w:p>
    <w:p/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Testemunha 2 – Nome completo</w:t>
      </w:r>
    </w:p>
    <w:p>
      <w:r>
        <w:rPr>
          <w:b w:val="0"/>
          <w:sz w:val="20"/>
        </w:rPr>
        <w:t>CPF: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https://documentos-lex.com/holding-familiar/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holding-familiar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