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CONTESTAÇÃO À AÇÃO DE USUCAPIÃO</w:t>
      </w:r>
    </w:p>
    <w:p/>
    <w:p>
      <w:r>
        <w:rPr>
          <w:b w:val="0"/>
          <w:sz w:val="20"/>
        </w:rPr>
        <w:t>EXCELENTÍSSIMO(A) SENHOR(A) DOUTOR(A) JUIZ(A) DE DIREITO DA ___ VARA CÍVEL DA COMARCA DE ________________________</w:t>
      </w:r>
    </w:p>
    <w:p/>
    <w:p>
      <w:r>
        <w:rPr>
          <w:b w:val="0"/>
          <w:sz w:val="20"/>
        </w:rPr>
        <w:t>PROCESSO Nº: _______________________</w:t>
      </w:r>
    </w:p>
    <w:p/>
    <w:p>
      <w:r>
        <w:rPr>
          <w:b w:val="0"/>
          <w:sz w:val="20"/>
        </w:rPr>
        <w:t>CONTESTANTE: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CPF/CNPJ: 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ADVOGADO (A): __________________________________________________________</w:t>
      </w:r>
    </w:p>
    <w:p>
      <w:r>
        <w:rPr>
          <w:b w:val="0"/>
          <w:sz w:val="20"/>
        </w:rPr>
        <w:t>OAB Nº: _______________________</w:t>
      </w:r>
    </w:p>
    <w:p>
      <w:r>
        <w:rPr>
          <w:b w:val="0"/>
          <w:sz w:val="20"/>
        </w:rPr>
        <w:t>ENDEREÇO DO ESCRITÓRIO: _______________________________________________</w:t>
      </w:r>
    </w:p>
    <w:p/>
    <w:p>
      <w:r>
        <w:rPr>
          <w:b w:val="0"/>
          <w:sz w:val="20"/>
        </w:rPr>
        <w:t>CONTESTADO (REQUERENTE): _______________________________________________</w:t>
      </w:r>
    </w:p>
    <w:p>
      <w:r>
        <w:rPr>
          <w:b w:val="0"/>
          <w:sz w:val="20"/>
        </w:rPr>
        <w:t>ENDEREÇO: _____________________________________________________________</w:t>
      </w:r>
    </w:p>
    <w:p/>
    <w:p>
      <w:r>
        <w:rPr>
          <w:b/>
          <w:sz w:val="22"/>
        </w:rPr>
        <w:t>I – SÍNTESE DOS FATOS</w:t>
      </w:r>
    </w:p>
    <w:p/>
    <w:p>
      <w:r>
        <w:rPr>
          <w:b w:val="0"/>
          <w:sz w:val="20"/>
        </w:rPr>
        <w:t>O(a) contestante, por seu advogado infra-assinado, nos autos da Ação de Usucapião proposta pelo(a) contestado(a), vem apresentar sua contestação, pelos motivos de fato e de direito a seguir expostos.</w:t>
      </w:r>
    </w:p>
    <w:p/>
    <w:p>
      <w:r>
        <w:rPr>
          <w:b w:val="0"/>
          <w:sz w:val="20"/>
        </w:rPr>
        <w:t>O(a) contestado(a) alega ser possuidor(a) mansa, pacífica e ininterruptamente do imóvel situado em ____________________________, com área de ________________, pelo prazo de ___ anos, requerendo a declaração judicial de usucapião.</w:t>
      </w:r>
    </w:p>
    <w:p/>
    <w:p>
      <w:r>
        <w:rPr>
          <w:b/>
          <w:sz w:val="22"/>
        </w:rPr>
        <w:t>II – PRELIMINARMENTE</w:t>
      </w:r>
    </w:p>
    <w:p/>
    <w:p>
      <w:r>
        <w:rPr>
          <w:b w:val="0"/>
          <w:sz w:val="20"/>
        </w:rPr>
        <w:t>1. DA INÉPCIA DA INICIAL</w:t>
      </w:r>
    </w:p>
    <w:p>
      <w:r>
        <w:rPr>
          <w:b w:val="0"/>
          <w:sz w:val="20"/>
        </w:rPr>
        <w:t>Caso Vossa Excelência entenda pela necessidade, requer a extinção do processo sem resolução do mérito, por inépcia da inicial, haja vista a ausência de documentos essenciais, tais como planta do imóvel, memorial descritivo, certidões negativas, entre outros.</w:t>
      </w:r>
    </w:p>
    <w:p/>
    <w:p>
      <w:r>
        <w:rPr>
          <w:b w:val="0"/>
          <w:sz w:val="20"/>
        </w:rPr>
        <w:t>2. DA IMPOSSIBILIDADE DE USUCAPIÃO</w:t>
      </w:r>
    </w:p>
    <w:p>
      <w:r>
        <w:rPr>
          <w:b w:val="0"/>
          <w:sz w:val="20"/>
        </w:rPr>
        <w:t>O imóvel em questão é bem público/área comum/área de preservação ambiental (escolher conforme o caso), o que afasta a possibilidade de usucapião, nos termos do artigo 3º, inciso I, do Código Civil e jurisprudência consolidada.</w:t>
      </w:r>
    </w:p>
    <w:p/>
    <w:p>
      <w:r>
        <w:rPr>
          <w:b w:val="0"/>
          <w:sz w:val="20"/>
        </w:rPr>
        <w:t>3. DA AUSÊNCIA DE POSSE QUALIFICADA</w:t>
      </w:r>
    </w:p>
    <w:p>
      <w:r>
        <w:rPr>
          <w:b w:val="0"/>
          <w:sz w:val="20"/>
        </w:rPr>
        <w:t>O(a) contestante não reconhece a posse alegada pelo(a) contestado(a), pois esta é clandestina, violenta, precária, ou não preenche os requisitos legais para caracterização da posse mansa, pacífica e ininterrupta.</w:t>
      </w:r>
    </w:p>
    <w:p/>
    <w:p>
      <w:r>
        <w:rPr>
          <w:b/>
          <w:sz w:val="22"/>
        </w:rPr>
        <w:t>III – DO MÉRITO</w:t>
      </w:r>
    </w:p>
    <w:p/>
    <w:p>
      <w:r>
        <w:rPr>
          <w:b w:val="0"/>
          <w:sz w:val="20"/>
        </w:rPr>
        <w:t>1. DA PROPRIEDADE DO IMÓVEL</w:t>
      </w:r>
    </w:p>
    <w:p>
      <w:r>
        <w:rPr>
          <w:b w:val="0"/>
          <w:sz w:val="20"/>
        </w:rPr>
        <w:t>O imóvel objeto da presente ação é de propriedade do(a) contestante, conforme comprova a matrícula nº ______________ do Cartório de Registro de Imóveis de ___________________ (documento anexo).</w:t>
      </w:r>
    </w:p>
    <w:p/>
    <w:p>
      <w:r>
        <w:rPr>
          <w:b w:val="0"/>
          <w:sz w:val="20"/>
        </w:rPr>
        <w:t>2. DA AUSÊNCIA DOS REQUISITOS LEGAIS PARA USUCAPIÃO</w:t>
      </w:r>
    </w:p>
    <w:p>
      <w:r>
        <w:rPr>
          <w:b w:val="0"/>
          <w:sz w:val="20"/>
        </w:rPr>
        <w:t>A usucapião exige posse pública, contínua, pacífica e com animus domini pelo prazo legal, que não se verifica no caso concreto, conforme provas que serão apresentadas.</w:t>
      </w:r>
    </w:p>
    <w:p/>
    <w:p>
      <w:r>
        <w:rPr>
          <w:b w:val="0"/>
          <w:sz w:val="20"/>
        </w:rPr>
        <w:t>3. DA IMPOSSIBILIDADE DE DECRETAÇÃO DE USUCAPIÃO SOBRE BEM DE TERCEIRO</w:t>
      </w:r>
    </w:p>
    <w:p>
      <w:r>
        <w:rPr>
          <w:b w:val="0"/>
          <w:sz w:val="20"/>
        </w:rPr>
        <w:t>Não há que se falar em usucapião, pois o imóvel pertence regularmente ao contestante, não havendo qualquer abandono ou renúncia da propriedade.</w:t>
      </w:r>
    </w:p>
    <w:p/>
    <w:p>
      <w:r>
        <w:rPr>
          <w:b/>
          <w:sz w:val="22"/>
        </w:rPr>
        <w:t>IV – DAS PROVAS</w:t>
      </w:r>
    </w:p>
    <w:p/>
    <w:p>
      <w:r>
        <w:rPr>
          <w:b/>
          <w:sz w:val="20"/>
        </w:rPr>
        <w:t>O(a) contestante protesta pela produção de todas as provas em direito admitidas, especialmente:</w:t>
      </w:r>
    </w:p>
    <w:p/>
    <w:p>
      <w:r>
        <w:rPr>
          <w:b w:val="0"/>
          <w:sz w:val="20"/>
        </w:rPr>
        <w:t>• Documental;</w:t>
      </w:r>
    </w:p>
    <w:p>
      <w:r>
        <w:rPr>
          <w:b w:val="0"/>
          <w:sz w:val="20"/>
        </w:rPr>
        <w:t>• Testemunhal;</w:t>
      </w:r>
    </w:p>
    <w:p>
      <w:r>
        <w:rPr>
          <w:b w:val="0"/>
          <w:sz w:val="20"/>
        </w:rPr>
        <w:t>• Pericial, se necessário;</w:t>
      </w:r>
    </w:p>
    <w:p>
      <w:r>
        <w:rPr>
          <w:b w:val="0"/>
          <w:sz w:val="20"/>
        </w:rPr>
        <w:t>• Outras que se fizerem pertinentes ao deslinde da controvérsia.</w:t>
      </w:r>
    </w:p>
    <w:p/>
    <w:p>
      <w:r>
        <w:rPr>
          <w:b/>
          <w:sz w:val="22"/>
        </w:rPr>
        <w:t>V – DOS PEDIDOS</w:t>
      </w:r>
    </w:p>
    <w:p/>
    <w:p>
      <w:r>
        <w:rPr>
          <w:b/>
          <w:sz w:val="20"/>
        </w:rPr>
        <w:t>Diante do exposto, requer a Vossa Excelência:</w:t>
      </w:r>
    </w:p>
    <w:p/>
    <w:p>
      <w:r>
        <w:rPr>
          <w:b w:val="0"/>
          <w:sz w:val="20"/>
        </w:rPr>
        <w:t>1. Que sejam acolhidas as preliminares arguidas, com a extinção do processo sem resolução do mérito, caso cabível;</w:t>
      </w:r>
    </w:p>
    <w:p>
      <w:r>
        <w:rPr>
          <w:b w:val="0"/>
          <w:sz w:val="20"/>
        </w:rPr>
        <w:t>2. No mérito, seja julgada totalmente improcedente a ação de usucapião proposta pelo(a) contestado(a);</w:t>
      </w:r>
    </w:p>
    <w:p>
      <w:r>
        <w:rPr>
          <w:b w:val="0"/>
          <w:sz w:val="20"/>
        </w:rPr>
        <w:t>3. A condenação do(a) contestado(a) ao pagamento das custas processuais e honorários advocatícios;</w:t>
      </w:r>
    </w:p>
    <w:p>
      <w:r>
        <w:rPr>
          <w:b w:val="0"/>
          <w:sz w:val="20"/>
        </w:rPr>
        <w:t>4. Que sejam deferidas todas as provas requeridas, em especial a documental, testemunhal e pericial;</w:t>
      </w:r>
    </w:p>
    <w:p>
      <w:r>
        <w:rPr>
          <w:b w:val="0"/>
          <w:sz w:val="20"/>
        </w:rPr>
        <w:t>5. A intimação do Ministério Público para intervir nos termos da lei.</w:t>
      </w:r>
    </w:p>
    <w:p/>
    <w:p>
      <w:r>
        <w:rPr>
          <w:b w:val="0"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https://documentos-lex.com/contestacao-usucapiao/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contestacao-usucapiao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