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COBRANÇA INDEVIDA</w:t>
      </w:r>
    </w:p>
    <w:p/>
    <w:p>
      <w:r>
        <w:rPr>
          <w:b w:val="0"/>
          <w:sz w:val="20"/>
        </w:rPr>
        <w:t>EXCELENTÍSSIMO(A) SENHOR(A) DOUTOR(A) JUIZ(A) DE DIREITO DA ___ VARA CÍVEL DA COMARCA DE ____________________</w:t>
      </w:r>
    </w:p>
    <w:p/>
    <w:p>
      <w:r>
        <w:rPr>
          <w:b w:val="0"/>
          <w:sz w:val="20"/>
        </w:rPr>
        <w:t>NOME DO(A) AUTOR(A):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_______________________________________________________________________</w:t>
      </w:r>
    </w:p>
    <w:p/>
    <w:p>
      <w:r>
        <w:rPr>
          <w:b w:val="0"/>
          <w:sz w:val="20"/>
        </w:rPr>
        <w:t>NOME DO(A) RÉU(RÉ): 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Autor(a) realizou pagamentos ao(à) Réu(Ré), no montante de R$ ____________________,</w:t>
      </w:r>
    </w:p>
    <w:p>
      <w:r>
        <w:rPr>
          <w:b w:val="0"/>
          <w:sz w:val="20"/>
        </w:rPr>
        <w:t>referentes a (descrever a origem dos valores pagos ou cobrados indevidamente).</w:t>
      </w:r>
    </w:p>
    <w:p>
      <w:r>
        <w:rPr>
          <w:b w:val="0"/>
          <w:sz w:val="20"/>
        </w:rPr>
        <w:t>Contudo, após análise detalhada, percebeu-se que tais valores foram cobrados de forma indevida,</w:t>
      </w:r>
    </w:p>
    <w:p>
      <w:r>
        <w:rPr>
          <w:b w:val="0"/>
          <w:sz w:val="20"/>
        </w:rPr>
        <w:t>não havendo qualquer obrigação jurídica que justifique a cobrança ou retenção desses valores.</w:t>
      </w:r>
    </w:p>
    <w:p>
      <w:r>
        <w:rPr>
          <w:b w:val="0"/>
          <w:sz w:val="20"/>
        </w:rPr>
        <w:t>O(A) Autor(a) tentou resolver a questão amigavelmente, solicitando a devolução dos valores pagos a mais,</w:t>
      </w:r>
    </w:p>
    <w:p>
      <w:r>
        <w:rPr>
          <w:b w:val="0"/>
          <w:sz w:val="20"/>
        </w:rPr>
        <w:t>porém não obteve sucesso, restando assim a necessidade da presente demanda judicial.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A presente ação fundamenta-se no artigo 876 do Código Civil e no princípio do enriquecimento sem causa,</w:t>
      </w:r>
    </w:p>
    <w:p>
      <w:r>
        <w:rPr>
          <w:b w:val="0"/>
          <w:sz w:val="20"/>
        </w:rPr>
        <w:t>previsto no artigo 884 do mesmo diploma legal, que determina a restituição do que foi indevidamente pago.</w:t>
      </w:r>
    </w:p>
    <w:p>
      <w:r>
        <w:rPr>
          <w:b w:val="0"/>
          <w:sz w:val="20"/>
        </w:rPr>
        <w:t>Ainda, o artigo 42 do Código de Defesa do Consumidor assegura a devolução em dobro do valor cobrado indevidamente,</w:t>
      </w:r>
    </w:p>
    <w:p>
      <w:r>
        <w:rPr>
          <w:b w:val="0"/>
          <w:sz w:val="20"/>
        </w:rPr>
        <w:t>quando cabível, respeitando-se as exceções legais.</w:t>
      </w:r>
    </w:p>
    <w:p>
      <w:r>
        <w:rPr>
          <w:b w:val="0"/>
          <w:sz w:val="20"/>
        </w:rPr>
        <w:t>Dessa forma, o(a) Autor(a) faz jus à restituição do valor cobrado indevidamente, acrescido de correção monetária e juros legais.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/>
          <w:sz w:val="20"/>
        </w:rPr>
        <w:t>1. A citação do(a) Réu(Ré) para, querendo, apresentar contestação no prazo legal, sob pena de revelia;</w:t>
      </w:r>
    </w:p>
    <w:p>
      <w:r>
        <w:rPr>
          <w:b w:val="0"/>
          <w:sz w:val="20"/>
        </w:rPr>
        <w:t>2. A condenação do(a) Réu(Ré) à devolução dos valores pagos indevidamente no montante de R$ ____________________,</w:t>
      </w:r>
    </w:p>
    <w:p>
      <w:r>
        <w:rPr>
          <w:b/>
          <w:sz w:val="20"/>
        </w:rPr>
        <w:t xml:space="preserve">   acrescidos de correção monetária, juros legais e demais encargos aplicáveis;</w:t>
      </w:r>
    </w:p>
    <w:p>
      <w:r>
        <w:rPr>
          <w:b/>
          <w:sz w:val="20"/>
        </w:rPr>
        <w:t>3. Caso aplicável, a condenação do(a) Réu(Ré) à devolução em dobro dos valores cobrados indevidamente, conforme artigo 42, parágrafo único, do CDC;</w:t>
      </w:r>
    </w:p>
    <w:p>
      <w:r>
        <w:rPr>
          <w:b/>
          <w:sz w:val="20"/>
        </w:rPr>
        <w:t>4. A condenação do(a) Réu(Ré) ao pagamento das custas processuais e honorários advocatícios;</w:t>
      </w:r>
    </w:p>
    <w:p>
      <w:r>
        <w:rPr>
          <w:b w:val="0"/>
          <w:sz w:val="20"/>
        </w:rPr>
        <w:t>5. A produção de todas as provas admitidas em direito, especialmente documental, testemunhal e pericial, se necessário.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presente causa o valor de R$ ____________________ (______________________________).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____________________________</w:t>
      </w:r>
    </w:p>
    <w:p>
      <w:r>
        <w:rPr>
          <w:b w:val="0"/>
          <w:sz w:val="20"/>
        </w:rPr>
        <w:t>Local           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https://documentos-lex.com/acao-de-cobranca-indevida/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cao-de-cobranca-indevid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